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Default="00CD3A60" w:rsidP="00EC739A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4F72D5" w:rsidRPr="004F72D5" w:rsidRDefault="00295759" w:rsidP="00295759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295759">
        <w:rPr>
          <w:rFonts w:ascii="GHEA Grapalat" w:hAnsi="GHEA Grapalat"/>
          <w:b/>
          <w:sz w:val="24"/>
          <w:szCs w:val="24"/>
        </w:rPr>
        <w:t>«ՀՀ ԿԱՌԱՎԱՐՈՒԹՅԱՆ 2012 ԹՎԱԿԱՆԻ ՀՈՒՆԻՍԻ 7-Ի N 814-Ն ՈՐՈՇՄԱՆ ՄԵՋ ՓՈՓՈԽՈՒԹՅՈՒՆ ԿԱՏԱՐԵԼՈՒ ՄԱՍԻՆ»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ՀՀ </w:t>
      </w:r>
      <w:r w:rsidR="004F72D5" w:rsidRPr="004F72D5">
        <w:rPr>
          <w:rFonts w:ascii="GHEA Grapalat" w:hAnsi="GHEA Grapalat"/>
          <w:b/>
          <w:sz w:val="24"/>
          <w:szCs w:val="24"/>
        </w:rPr>
        <w:t>ԿԱՌԱՎԱՐՈՒԹՅԱՆ ՈՐՈՇՄԱՆ ՆԱԽԱԳԾԻ</w:t>
      </w:r>
    </w:p>
    <w:p w:rsidR="004F72D5" w:rsidRDefault="004F72D5" w:rsidP="00700B14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21659C" w:rsidRDefault="004A2733" w:rsidP="0021659C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r w:rsidR="00E53CD7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="00E53CD7">
        <w:rPr>
          <w:rFonts w:ascii="GHEA Grapalat" w:hAnsi="GHEA Grapalat" w:cs="GHEA Grapalat"/>
          <w:sz w:val="24"/>
          <w:szCs w:val="24"/>
        </w:rPr>
        <w:t>վարչապետի</w:t>
      </w:r>
      <w:proofErr w:type="spellEnd"/>
      <w:r w:rsidR="00E53CD7">
        <w:rPr>
          <w:rFonts w:ascii="GHEA Grapalat" w:hAnsi="GHEA Grapalat" w:cs="GHEA Grapalat"/>
          <w:sz w:val="24"/>
          <w:szCs w:val="24"/>
        </w:rPr>
        <w:t xml:space="preserve"> </w:t>
      </w:r>
      <w:r w:rsidR="00C37940">
        <w:rPr>
          <w:rFonts w:ascii="GHEA Grapalat" w:hAnsi="GHEA Grapalat" w:cs="GHEA Grapalat"/>
          <w:sz w:val="24"/>
          <w:szCs w:val="24"/>
          <w:lang w:val="hy-AM"/>
        </w:rPr>
        <w:t xml:space="preserve">2023 թվականի օգոստոսի 3-ի </w:t>
      </w:r>
      <w:r w:rsidR="00C37940" w:rsidRPr="00C37940">
        <w:rPr>
          <w:rFonts w:ascii="GHEA Grapalat" w:hAnsi="GHEA Grapalat" w:cs="GHEA Grapalat"/>
          <w:sz w:val="24"/>
          <w:szCs w:val="24"/>
          <w:lang w:val="hy-AM"/>
        </w:rPr>
        <w:t>N 804-Ա</w:t>
      </w:r>
      <w:r w:rsidR="0021659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proofErr w:type="spellStart"/>
      <w:r w:rsidR="006A687D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="006A687D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687D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6A687D">
        <w:rPr>
          <w:rFonts w:ascii="GHEA Grapalat" w:hAnsi="GHEA Grapalat" w:cs="GHEA Grapalat"/>
          <w:sz w:val="24"/>
          <w:szCs w:val="24"/>
        </w:rPr>
        <w:t xml:space="preserve"> </w:t>
      </w:r>
      <w:r w:rsidR="0021659C" w:rsidRPr="0021659C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փոփոխություններ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լրացումներ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» 2023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ապրիլի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13-ի ՀՕ-139-Ն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կիրարկումն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ապահովող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 w:rsidRPr="0021659C">
        <w:rPr>
          <w:rFonts w:ascii="GHEA Grapalat" w:hAnsi="GHEA Grapalat" w:cs="GHEA Grapalat"/>
          <w:sz w:val="24"/>
          <w:szCs w:val="24"/>
        </w:rPr>
        <w:t>միջոցառումների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>
        <w:rPr>
          <w:rFonts w:ascii="GHEA Grapalat" w:hAnsi="GHEA Grapalat" w:cs="GHEA Grapalat"/>
          <w:sz w:val="24"/>
          <w:szCs w:val="24"/>
        </w:rPr>
        <w:t>ցանկի</w:t>
      </w:r>
      <w:proofErr w:type="spellEnd"/>
      <w:r w:rsidR="0021659C" w:rsidRPr="0021659C">
        <w:rPr>
          <w:rFonts w:ascii="GHEA Grapalat" w:hAnsi="GHEA Grapalat" w:cs="GHEA Grapalat"/>
          <w:sz w:val="24"/>
          <w:szCs w:val="24"/>
        </w:rPr>
        <w:t>»</w:t>
      </w:r>
      <w:r w:rsidR="005B3FF3">
        <w:rPr>
          <w:rFonts w:ascii="GHEA Grapalat" w:hAnsi="GHEA Grapalat" w:cs="GHEA Grapalat"/>
          <w:sz w:val="24"/>
          <w:szCs w:val="24"/>
          <w:lang w:val="hy-AM"/>
        </w:rPr>
        <w:t xml:space="preserve"> 16</w:t>
      </w:r>
      <w:r w:rsidR="0021659C">
        <w:rPr>
          <w:rFonts w:ascii="GHEA Grapalat" w:hAnsi="GHEA Grapalat" w:cs="GHEA Grapalat"/>
          <w:sz w:val="24"/>
          <w:szCs w:val="24"/>
          <w:lang w:val="hy-AM"/>
        </w:rPr>
        <w:t xml:space="preserve">-րդ կետով նախատեսված </w:t>
      </w:r>
      <w:proofErr w:type="spellStart"/>
      <w:r w:rsidR="0021659C">
        <w:rPr>
          <w:rFonts w:ascii="GHEA Grapalat" w:hAnsi="GHEA Grapalat" w:cs="GHEA Grapalat"/>
          <w:sz w:val="24"/>
          <w:szCs w:val="24"/>
        </w:rPr>
        <w:t>միջոցառման</w:t>
      </w:r>
      <w:proofErr w:type="spellEnd"/>
      <w:r w:rsidR="006A687D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1659C">
        <w:rPr>
          <w:rFonts w:ascii="GHEA Grapalat" w:hAnsi="GHEA Grapalat" w:cs="GHEA Grapalat"/>
          <w:sz w:val="24"/>
          <w:szCs w:val="24"/>
        </w:rPr>
        <w:t>կատարման</w:t>
      </w:r>
      <w:proofErr w:type="spellEnd"/>
      <w:r w:rsidR="007307D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A47D60" w:rsidRDefault="005C398C" w:rsidP="00B00AC9">
      <w:pPr>
        <w:tabs>
          <w:tab w:val="left" w:pos="900"/>
        </w:tabs>
        <w:spacing w:line="360" w:lineRule="auto"/>
        <w:ind w:left="-806" w:right="29" w:firstLine="446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C398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2012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թվականի հունիսի 7-ի </w:t>
      </w:r>
      <w:r w:rsidRPr="005C398C">
        <w:rPr>
          <w:rFonts w:ascii="GHEA Grapalat" w:hAnsi="GHEA Grapalat" w:cs="GHEA Grapalat"/>
          <w:bCs/>
          <w:iCs/>
          <w:sz w:val="24"/>
          <w:szCs w:val="24"/>
          <w:lang w:val="hy-AM"/>
        </w:rPr>
        <w:t>«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Հայաստանի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Հանրապետությունում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հասարակական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արտադրական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շենքերի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թվում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գծային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ենթակառուցվածքների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`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մայրուղային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երկաթուղային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ավտոմոբիլային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ճանապարհների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գազատարների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էլեկտրամատակարարման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գծերի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հատվածների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կառուցման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տարածքների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կառուցապատման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բարեկարգման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ճարտարապետաշինարարական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մշակման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կատալոգների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ներդրման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կիրարկման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կարգը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հաստատելու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C398C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Pr="005C398C">
        <w:rPr>
          <w:rFonts w:ascii="GHEA Grapalat" w:hAnsi="GHEA Grapalat" w:cs="GHEA Grapalat"/>
          <w:bCs/>
          <w:iCs/>
          <w:sz w:val="24"/>
          <w:szCs w:val="24"/>
        </w:rPr>
        <w:t>»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5C398C">
        <w:rPr>
          <w:rFonts w:ascii="GHEA Grapalat" w:hAnsi="GHEA Grapalat" w:cs="GHEA Grapalat"/>
          <w:bCs/>
          <w:iCs/>
          <w:sz w:val="24"/>
          <w:szCs w:val="24"/>
          <w:lang w:val="hy-AM"/>
        </w:rPr>
        <w:t>N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814-Ն որո</w:t>
      </w:r>
      <w:r w:rsidR="00A47D60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շման նախաբանում, որպես լիազորող նորմեր սահմանված </w:t>
      </w:r>
      <w:r w:rsidR="005B5FC4">
        <w:rPr>
          <w:rFonts w:ascii="GHEA Grapalat" w:hAnsi="GHEA Grapalat" w:cs="GHEA Grapalat"/>
          <w:bCs/>
          <w:iCs/>
          <w:sz w:val="24"/>
          <w:szCs w:val="24"/>
          <w:lang w:val="hy-AM"/>
        </w:rPr>
        <w:t>են</w:t>
      </w:r>
      <w:r w:rsidR="00A47D60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«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»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օրենքի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10-րդ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հոդվածի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1-ին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«բ» </w:t>
      </w:r>
      <w:r w:rsidR="00B00AC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և </w:t>
      </w:r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3-րդ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հոդվածի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1-ին </w:t>
      </w:r>
      <w:proofErr w:type="spellStart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 w:rsidR="00A47D60" w:rsidRPr="00A47D60">
        <w:rPr>
          <w:rFonts w:ascii="GHEA Grapalat" w:hAnsi="GHEA Grapalat" w:cs="GHEA Grapalat"/>
          <w:bCs/>
          <w:iCs/>
          <w:sz w:val="24"/>
          <w:szCs w:val="24"/>
        </w:rPr>
        <w:t xml:space="preserve"> «ը» </w:t>
      </w:r>
      <w:proofErr w:type="spellStart"/>
      <w:r w:rsidR="00B00AC9">
        <w:rPr>
          <w:rFonts w:ascii="GHEA Grapalat" w:hAnsi="GHEA Grapalat" w:cs="GHEA Grapalat"/>
          <w:bCs/>
          <w:iCs/>
          <w:sz w:val="24"/>
          <w:szCs w:val="24"/>
        </w:rPr>
        <w:t>կետերը</w:t>
      </w:r>
      <w:proofErr w:type="spellEnd"/>
      <w:r w:rsidR="00B00AC9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5B5FC4" w:rsidRDefault="005B5FC4" w:rsidP="00D87CFA">
      <w:pPr>
        <w:tabs>
          <w:tab w:val="left" w:pos="900"/>
        </w:tabs>
        <w:spacing w:line="360" w:lineRule="auto"/>
        <w:ind w:left="-806" w:right="29" w:firstLine="446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Սակայն, </w:t>
      </w:r>
      <w:r w:rsidR="00D87CFA" w:rsidRPr="00D87CF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Հայաստանի Հանրապետությունում բնակելի, հասարակական և արտադրական շենքերի ու շինությունների (այդ թվում՝ գծային ենթակառուցվածքների` մայրուղային, երկաթուղային և ավտոմոբիլային ճանապարհների, գազատարների, կապի և էլեկտրամատակարարման գծերի կամ դրանց հատվածների) կառուցման, տարածքների կառուցապատման և բարեկարգման բազմակի օգտագործման օրինակելի </w:t>
      </w:r>
      <w:r w:rsidR="00D87CFA" w:rsidRPr="00D87CFA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ճարտարապետաշինարարական նախագծերի մշակման, դրանց կատալոգների ներդրման ու կիրարկման կարգը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C5262" w:rsidRP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(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Կարգ</w:t>
      </w:r>
      <w:r w:rsidR="005C5262" w:rsidRP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)</w:t>
      </w:r>
      <w:r w:rsidR="00D87CF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կողմից հաստատման համար </w:t>
      </w:r>
      <w:r w:rsidRPr="005B5FC4">
        <w:rPr>
          <w:rFonts w:ascii="GHEA Grapalat" w:hAnsi="GHEA Grapalat" w:cs="GHEA Grapalat"/>
          <w:bCs/>
          <w:iCs/>
          <w:sz w:val="24"/>
          <w:szCs w:val="24"/>
          <w:lang w:val="hy-AM"/>
        </w:rPr>
        <w:t>«Քաղաքաշինության մասին» օրենքի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վերը նշված կետերի դրությունը լիազորող նորմեր չեն հանդիսանում։</w:t>
      </w:r>
    </w:p>
    <w:p w:rsidR="00B00AC9" w:rsidRDefault="00D87CFA" w:rsidP="00D87CFA">
      <w:pPr>
        <w:spacing w:after="0" w:line="360" w:lineRule="auto"/>
        <w:ind w:left="-806" w:right="29" w:firstLine="446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Վերը նշված օրենսդրական բացի լրացման նպատակով </w:t>
      </w:r>
      <w:r w:rsidR="000539A5" w:rsidRPr="000539A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«Քաղաքաշինության մասին» օրենքում փոփոխություններ և լրացումներ կատարելու մասին» 2023 թվականի ապրիլի 13-ի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   </w:t>
      </w:r>
      <w:r w:rsidR="000539A5" w:rsidRPr="000539A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ՀՕ-139-Ն </w:t>
      </w:r>
      <w:r w:rsid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>օրենքով</w:t>
      </w:r>
      <w:r w:rsidR="00B00AC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B5FC4">
        <w:rPr>
          <w:rFonts w:ascii="GHEA Grapalat" w:hAnsi="GHEA Grapalat" w:cs="GHEA Grapalat"/>
          <w:bCs/>
          <w:iCs/>
          <w:sz w:val="24"/>
          <w:szCs w:val="24"/>
          <w:lang w:val="hy-AM"/>
        </w:rPr>
        <w:t>ամրագրվել է լիազորող նորմ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D87CF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(«Քաղաքաշինության մասին» օրենքի 10-րդ հոդվածի 1-ին մասի 20-րդ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կետ</w:t>
      </w:r>
      <w:r w:rsidRPr="00D87CFA">
        <w:rPr>
          <w:rFonts w:ascii="GHEA Grapalat" w:hAnsi="GHEA Grapalat" w:cs="GHEA Grapalat"/>
          <w:bCs/>
          <w:iCs/>
          <w:sz w:val="24"/>
          <w:szCs w:val="24"/>
          <w:lang w:val="hy-AM"/>
        </w:rPr>
        <w:t>)</w:t>
      </w:r>
      <w:r w:rsidR="005B5FC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ինչը իրավունք է վերապահել ՀՀ կառավորությանը 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Կ</w:t>
      </w:r>
      <w:r w:rsidR="00B00AC9" w:rsidRPr="00B00AC9">
        <w:rPr>
          <w:rFonts w:ascii="GHEA Grapalat" w:hAnsi="GHEA Grapalat" w:cs="GHEA Grapalat"/>
          <w:bCs/>
          <w:iCs/>
          <w:sz w:val="24"/>
          <w:szCs w:val="24"/>
          <w:lang w:val="hy-AM"/>
        </w:rPr>
        <w:t>արգը</w:t>
      </w:r>
      <w:r w:rsidR="005B5FC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հաստատելու համար։</w:t>
      </w:r>
    </w:p>
    <w:p w:rsidR="00FA170E" w:rsidRDefault="000028FF" w:rsidP="00534B68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Նախագծի շրջանակներում 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Կ</w:t>
      </w:r>
      <w:r w:rsidR="00FA170E" w:rsidRPr="00FA170E">
        <w:rPr>
          <w:rFonts w:ascii="GHEA Grapalat" w:hAnsi="GHEA Grapalat" w:cs="GHEA Grapalat"/>
          <w:bCs/>
          <w:iCs/>
          <w:sz w:val="24"/>
          <w:szCs w:val="24"/>
          <w:lang w:val="hy-AM"/>
        </w:rPr>
        <w:t>արգը հաստատելու համար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որպես լիազորող նորմ սահմանել է </w:t>
      </w:r>
      <w:r w:rsidR="005C5262" w:rsidRP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«Քաղաքաշինության մասին» օրենքի 10-րդ հոդվածի 1-ին մասի 20-րդ կետ</w:t>
      </w:r>
      <w:r w:rsidR="00647CAC">
        <w:rPr>
          <w:rFonts w:ascii="GHEA Grapalat" w:hAnsi="GHEA Grapalat" w:cs="GHEA Grapalat"/>
          <w:bCs/>
          <w:iCs/>
          <w:sz w:val="24"/>
          <w:szCs w:val="24"/>
          <w:lang w:val="hy-AM"/>
        </w:rPr>
        <w:t>ը</w:t>
      </w:r>
      <w:r w:rsidR="005C5262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Pr="00D37067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»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090D96" w:rsidRDefault="00D37067" w:rsidP="005C5262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5C5262" w:rsidRPr="005C5262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«ՀՀ կառավարության 2012 թվականի հունիսի 7-ի N 814-</w:t>
      </w:r>
      <w:r w:rsidR="009A6B56" w:rsidRPr="005C5262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Ն</w:t>
      </w:r>
      <w:r w:rsidR="005C5262" w:rsidRPr="005C5262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որոշման մեջ փոփոխություն կատարելու մասին» ՀՀ կառավարության որոշման նախագծի</w:t>
      </w:r>
      <w:r w:rsidR="005C5262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8D1C81" w:rsidRDefault="008D1C8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 w:rsidRPr="008D1C8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ՀՀ կառավարության 2012 թվականի հունիսի 7-ի «Հայաստանի Հանրապետությունում բնակելի, հասարակական և արտադրական շենքերի ու շինությունների (այդ թվում՝ գծային ենթակառուցվածքների` մայրուղային, երկաթուղային և ավտոմոբիլային ճանապարհների, գազատարների, կապի և էլեկտրամատակարարման գծերի կամ դրանց հատվածների) կառուցման, տարածքների կառուցապատման և բարեկարգման բազմակի օգտագործման </w:t>
      </w:r>
      <w:r w:rsidRPr="008D1C81">
        <w:rPr>
          <w:rFonts w:ascii="GHEA Grapalat" w:eastAsiaTheme="minorHAnsi" w:hAnsi="GHEA Grapalat"/>
          <w:bCs/>
          <w:sz w:val="24"/>
          <w:szCs w:val="24"/>
          <w:lang w:val="hy-AM" w:eastAsia="en-US"/>
        </w:rPr>
        <w:lastRenderedPageBreak/>
        <w:t>օրինակելի ճարտարապետաշինարարական նախագծերի մշակման, դրանց կատալոգների ներդրման ու կիրարկման կարգը հաստատելու մասին» N 814-Ն որոշման</w:t>
      </w:r>
      <w:r w:rsidR="008D3147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մասով առկա օրենսդրական բացի լրացում։</w:t>
      </w:r>
    </w:p>
    <w:p w:rsidR="008D1C81" w:rsidRDefault="008D1C8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8D1C81" w:rsidRDefault="008D1C8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8D1C81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90D96"/>
    <w:rsid w:val="00095F91"/>
    <w:rsid w:val="001243ED"/>
    <w:rsid w:val="00127237"/>
    <w:rsid w:val="00131C44"/>
    <w:rsid w:val="00155EF1"/>
    <w:rsid w:val="001C7BB4"/>
    <w:rsid w:val="001F1DF4"/>
    <w:rsid w:val="0020172B"/>
    <w:rsid w:val="0021659C"/>
    <w:rsid w:val="002334A4"/>
    <w:rsid w:val="00295759"/>
    <w:rsid w:val="002A2EFC"/>
    <w:rsid w:val="002C4F45"/>
    <w:rsid w:val="002D0BFC"/>
    <w:rsid w:val="003102DF"/>
    <w:rsid w:val="003238C0"/>
    <w:rsid w:val="003374D3"/>
    <w:rsid w:val="00342110"/>
    <w:rsid w:val="00356CF2"/>
    <w:rsid w:val="003F528C"/>
    <w:rsid w:val="0040700E"/>
    <w:rsid w:val="004558B0"/>
    <w:rsid w:val="00461F86"/>
    <w:rsid w:val="0048512D"/>
    <w:rsid w:val="00487F72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A3EC8"/>
    <w:rsid w:val="005B3FF3"/>
    <w:rsid w:val="005B5FC4"/>
    <w:rsid w:val="005C398C"/>
    <w:rsid w:val="005C5262"/>
    <w:rsid w:val="00641785"/>
    <w:rsid w:val="006417DF"/>
    <w:rsid w:val="00647CAC"/>
    <w:rsid w:val="00651D95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81134C"/>
    <w:rsid w:val="00851EDE"/>
    <w:rsid w:val="00854A97"/>
    <w:rsid w:val="0088221F"/>
    <w:rsid w:val="008D0223"/>
    <w:rsid w:val="008D1C81"/>
    <w:rsid w:val="008D3147"/>
    <w:rsid w:val="009A6B56"/>
    <w:rsid w:val="009B0644"/>
    <w:rsid w:val="009C446C"/>
    <w:rsid w:val="009D7BF9"/>
    <w:rsid w:val="00A20646"/>
    <w:rsid w:val="00A465BA"/>
    <w:rsid w:val="00A47D60"/>
    <w:rsid w:val="00A94B22"/>
    <w:rsid w:val="00AA1C3B"/>
    <w:rsid w:val="00AF0385"/>
    <w:rsid w:val="00B00AC9"/>
    <w:rsid w:val="00B14DF9"/>
    <w:rsid w:val="00B179A0"/>
    <w:rsid w:val="00B244FF"/>
    <w:rsid w:val="00B42D39"/>
    <w:rsid w:val="00B723D2"/>
    <w:rsid w:val="00B7455C"/>
    <w:rsid w:val="00BA255A"/>
    <w:rsid w:val="00BE0C9F"/>
    <w:rsid w:val="00BF752D"/>
    <w:rsid w:val="00C02B28"/>
    <w:rsid w:val="00C234F7"/>
    <w:rsid w:val="00C37940"/>
    <w:rsid w:val="00C56F85"/>
    <w:rsid w:val="00C661F9"/>
    <w:rsid w:val="00CB3B5E"/>
    <w:rsid w:val="00CC6C18"/>
    <w:rsid w:val="00CD3A60"/>
    <w:rsid w:val="00CE50DA"/>
    <w:rsid w:val="00CF1E31"/>
    <w:rsid w:val="00CF4B28"/>
    <w:rsid w:val="00D37067"/>
    <w:rsid w:val="00D83B11"/>
    <w:rsid w:val="00D87CFA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A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7CC47-34A5-4FA4-96FE-FFD8C694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https:/mul2-mud.gov.am/tasks/722413/oneclick/12Himnavorum814-N.docx?token=1c62f48815bd6f45cd956c21b6828136</cp:keywords>
  <dc:description/>
  <cp:lastModifiedBy>Heghine Musayelyan</cp:lastModifiedBy>
  <cp:revision>2</cp:revision>
  <dcterms:created xsi:type="dcterms:W3CDTF">2024-09-18T13:16:00Z</dcterms:created>
  <dcterms:modified xsi:type="dcterms:W3CDTF">2024-09-18T13:16:00Z</dcterms:modified>
</cp:coreProperties>
</file>